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BA37E0" w14:textId="53C0EBA0" w:rsidR="00DC7CB4" w:rsidRPr="00DC7CB4" w:rsidRDefault="00B04A0B" w:rsidP="00DC7CB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B04A0B">
        <w:rPr>
          <w:rFonts w:ascii="Times New Roman" w:hAnsi="Times New Roman" w:cs="Times New Roman"/>
          <w:b/>
          <w:bCs/>
          <w:sz w:val="28"/>
          <w:szCs w:val="28"/>
          <w:lang w:val="kk-KZ"/>
        </w:rPr>
        <w:t>ID 92485</w:t>
      </w:r>
      <w:r>
        <w:rPr>
          <w:rFonts w:eastAsia="Calibri" w:cs="Times New Roman"/>
          <w:b/>
          <w:bCs/>
          <w:sz w:val="20"/>
          <w:szCs w:val="20"/>
          <w:lang w:val="kk-KZ"/>
        </w:rPr>
        <w:t xml:space="preserve">  </w:t>
      </w:r>
      <w:r w:rsidR="00DC7CB4" w:rsidRPr="00DC7CB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”</w:t>
      </w:r>
      <w:r w:rsidR="00DC7CB4" w:rsidRPr="00DC7CB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 </w:t>
      </w:r>
      <w:r w:rsidR="00DC7CB4" w:rsidRPr="00DC7CB4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Мемлекеттік және жергілікті басқару жүйесінің негіздері</w:t>
      </w:r>
      <w:r w:rsidR="00DC7CB4" w:rsidRPr="00DC7CB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” </w:t>
      </w:r>
      <w:r w:rsidR="00DC7CB4" w:rsidRPr="00DC7CB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пәні </w:t>
      </w:r>
    </w:p>
    <w:p w14:paraId="2BFE708E" w14:textId="66B40C8B" w:rsidR="00DC7CB4" w:rsidRPr="00DC7CB4" w:rsidRDefault="00DC7CB4" w:rsidP="00DC7CB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DC7CB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2024-2025 оқу жылының күзгі  семестрі</w:t>
      </w:r>
    </w:p>
    <w:p w14:paraId="5B30CBCE" w14:textId="77777777" w:rsidR="00DC7CB4" w:rsidRPr="00DC7CB4" w:rsidRDefault="00DC7CB4" w:rsidP="00DC7CB4">
      <w:pPr>
        <w:spacing w:line="254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C7CB4">
        <w:rPr>
          <w:rFonts w:ascii="Times New Roman" w:hAnsi="Times New Roman" w:cs="Times New Roman"/>
          <w:sz w:val="28"/>
          <w:szCs w:val="28"/>
          <w:lang w:val="kk-KZ"/>
        </w:rPr>
        <w:t xml:space="preserve">Мамандық -   6В04101-Мемлекеттік және жергілікті басқару </w:t>
      </w:r>
    </w:p>
    <w:p w14:paraId="0C786EA9" w14:textId="77777777" w:rsidR="00DC7CB4" w:rsidRPr="00DC7CB4" w:rsidRDefault="00DC7CB4" w:rsidP="00DC7C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339FBAD" w14:textId="77777777" w:rsidR="00DC7CB4" w:rsidRPr="00DC7CB4" w:rsidRDefault="00DC7CB4" w:rsidP="00DC7C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278CAC0" w14:textId="74C9A4C8" w:rsidR="00DC7CB4" w:rsidRPr="00DC7CB4" w:rsidRDefault="0066341C" w:rsidP="00DC7CB4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DC7CB4" w:rsidRPr="00DC7CB4">
        <w:rPr>
          <w:rFonts w:ascii="Times New Roman" w:hAnsi="Times New Roman" w:cs="Times New Roman"/>
          <w:sz w:val="28"/>
          <w:szCs w:val="28"/>
          <w:lang w:val="kk-KZ"/>
        </w:rPr>
        <w:t>ӨЖ-3</w:t>
      </w:r>
    </w:p>
    <w:p w14:paraId="5EE577B6" w14:textId="37341D2A" w:rsidR="00DC7CB4" w:rsidRPr="00DC7CB4" w:rsidRDefault="00DC7CB4" w:rsidP="00DC7CB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Pr="00DC7CB4">
        <w:rPr>
          <w:rFonts w:ascii="Times New Roman" w:hAnsi="Times New Roman" w:cs="Times New Roman"/>
          <w:sz w:val="28"/>
          <w:szCs w:val="28"/>
          <w:lang w:val="kk-KZ"/>
        </w:rPr>
        <w:t>Студент берілген тапсырмалар бойынша</w:t>
      </w:r>
      <w:r w:rsidR="008B6DB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B6DBB">
        <w:rPr>
          <w:rFonts w:ascii="Times New Roman" w:hAnsi="Times New Roman" w:cs="Times New Roman"/>
          <w:sz w:val="28"/>
          <w:szCs w:val="28"/>
          <w:lang w:val="kk-KZ"/>
        </w:rPr>
        <w:t>презентация</w:t>
      </w:r>
      <w:r w:rsidR="008B6DB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C7CB4">
        <w:rPr>
          <w:rFonts w:ascii="Times New Roman" w:hAnsi="Times New Roman" w:cs="Times New Roman"/>
          <w:sz w:val="28"/>
          <w:szCs w:val="28"/>
          <w:lang w:val="kk-KZ"/>
        </w:rPr>
        <w:t xml:space="preserve">түрінде тақырыптың мазмұнын ашуы тиіс </w:t>
      </w:r>
    </w:p>
    <w:p w14:paraId="242E7C27" w14:textId="77777777" w:rsidR="00DC7CB4" w:rsidRPr="00DC7CB4" w:rsidRDefault="00DC7CB4" w:rsidP="00DC7CB4">
      <w:pPr>
        <w:tabs>
          <w:tab w:val="left" w:pos="1276"/>
        </w:tabs>
        <w:snapToGrid w:val="0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DC7CB4">
        <w:rPr>
          <w:rFonts w:ascii="Times New Roman" w:hAnsi="Times New Roman" w:cs="Times New Roman"/>
          <w:sz w:val="28"/>
          <w:szCs w:val="28"/>
          <w:lang w:val="kk-KZ"/>
        </w:rPr>
        <w:t>ТАПСЫРМА ТАҚЫРЫПТАРЫ:</w:t>
      </w:r>
      <w:r w:rsidRPr="00DC7CB4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</w:p>
    <w:p w14:paraId="265DA163" w14:textId="77777777" w:rsidR="00DC7CB4" w:rsidRPr="00DC7CB4" w:rsidRDefault="00DC7CB4" w:rsidP="00DC7CB4">
      <w:pPr>
        <w:pStyle w:val="a7"/>
        <w:ind w:left="1065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C7CB4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ЖИ 5.1- </w:t>
      </w:r>
      <w:bookmarkStart w:id="0" w:name="_Hlk82284220"/>
      <w:r w:rsidRPr="00DC7CB4">
        <w:rPr>
          <w:rFonts w:ascii="Times New Roman" w:hAnsi="Times New Roman" w:cs="Times New Roman"/>
          <w:sz w:val="28"/>
          <w:szCs w:val="28"/>
          <w:lang w:val="kk-KZ" w:eastAsia="ar-SA"/>
        </w:rPr>
        <w:t>Мемлекеттік және жергілікті басқару жүйесінің әлеуметтік-экономикалық тиімділгі</w:t>
      </w:r>
      <w:bookmarkEnd w:id="0"/>
      <w:r w:rsidRPr="00DC7CB4">
        <w:rPr>
          <w:rFonts w:ascii="Times New Roman" w:hAnsi="Times New Roman" w:cs="Times New Roman"/>
          <w:sz w:val="28"/>
          <w:szCs w:val="28"/>
          <w:lang w:val="kk-KZ" w:eastAsia="ar-SA"/>
        </w:rPr>
        <w:t>;</w:t>
      </w:r>
    </w:p>
    <w:p w14:paraId="6B223435" w14:textId="77777777" w:rsidR="00DC7CB4" w:rsidRPr="00DC7CB4" w:rsidRDefault="00DC7CB4" w:rsidP="00DC7CB4">
      <w:pPr>
        <w:pStyle w:val="a7"/>
        <w:tabs>
          <w:tab w:val="left" w:pos="960"/>
        </w:tabs>
        <w:ind w:left="1065"/>
        <w:rPr>
          <w:rFonts w:ascii="Times New Roman" w:hAnsi="Times New Roman" w:cs="Times New Roman"/>
          <w:sz w:val="28"/>
          <w:szCs w:val="28"/>
          <w:lang w:val="kk-KZ"/>
        </w:rPr>
      </w:pPr>
      <w:r w:rsidRPr="00DC7CB4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ЖИ 5.2 - </w:t>
      </w:r>
      <w:r w:rsidRPr="00DC7CB4">
        <w:rPr>
          <w:rFonts w:ascii="Times New Roman" w:eastAsia="Calibri" w:hAnsi="Times New Roman" w:cs="Times New Roman"/>
          <w:bCs/>
          <w:color w:val="201F1E"/>
          <w:sz w:val="28"/>
          <w:szCs w:val="28"/>
          <w:shd w:val="clear" w:color="auto" w:fill="FFFFFF"/>
          <w:lang w:val="kk-KZ"/>
        </w:rPr>
        <w:t xml:space="preserve">Қазақстан Республикасында </w:t>
      </w:r>
      <w:r w:rsidRPr="00DC7CB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DC7CB4">
        <w:rPr>
          <w:rFonts w:ascii="Times New Roman" w:eastAsia="Calibri" w:hAnsi="Times New Roman" w:cs="Times New Roman"/>
          <w:bCs/>
          <w:color w:val="201F1E"/>
          <w:sz w:val="28"/>
          <w:szCs w:val="28"/>
          <w:shd w:val="clear" w:color="auto" w:fill="FFFFFF"/>
          <w:lang w:val="kk-KZ"/>
        </w:rPr>
        <w:t>мемлекеттік және жергілікті басқару жүйесінің цифрландыру</w:t>
      </w:r>
      <w:r w:rsidRPr="00DC7CB4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3790BD52" w14:textId="77777777" w:rsidR="00DC7CB4" w:rsidRPr="00DC7CB4" w:rsidRDefault="00DC7CB4" w:rsidP="00DC7CB4">
      <w:pPr>
        <w:pStyle w:val="a7"/>
        <w:tabs>
          <w:tab w:val="left" w:pos="960"/>
        </w:tabs>
        <w:ind w:left="1065"/>
        <w:rPr>
          <w:rFonts w:ascii="Times New Roman" w:hAnsi="Times New Roman" w:cs="Times New Roman"/>
          <w:sz w:val="28"/>
          <w:szCs w:val="28"/>
          <w:lang w:val="kk-KZ"/>
        </w:rPr>
      </w:pPr>
      <w:r w:rsidRPr="00DC7CB4">
        <w:rPr>
          <w:rFonts w:ascii="Times New Roman" w:hAnsi="Times New Roman" w:cs="Times New Roman"/>
          <w:bCs/>
          <w:sz w:val="28"/>
          <w:szCs w:val="28"/>
          <w:lang w:val="kk-KZ" w:eastAsia="ar-SA"/>
        </w:rPr>
        <w:t>ЖИ 5.3 -</w:t>
      </w:r>
      <w:r w:rsidRPr="00DC7CB4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</w:t>
      </w:r>
      <w:r w:rsidRPr="00DC7CB4">
        <w:rPr>
          <w:rFonts w:ascii="Times New Roman" w:eastAsia="Calibri" w:hAnsi="Times New Roman" w:cs="Times New Roman"/>
          <w:color w:val="201F1E"/>
          <w:sz w:val="28"/>
          <w:szCs w:val="28"/>
          <w:shd w:val="clear" w:color="auto" w:fill="FFFFFF"/>
          <w:lang w:val="kk-KZ"/>
        </w:rPr>
        <w:t>ҚР мемлекеттік және жергілікті басқару жүйесін дамытуды жетілдіру</w:t>
      </w:r>
      <w:r w:rsidRPr="00DC7CB4">
        <w:rPr>
          <w:rFonts w:ascii="Times New Roman" w:hAnsi="Times New Roman" w:cs="Times New Roman"/>
          <w:sz w:val="28"/>
          <w:szCs w:val="28"/>
          <w:lang w:val="kk-KZ" w:eastAsia="ar-SA"/>
        </w:rPr>
        <w:t>;</w:t>
      </w:r>
    </w:p>
    <w:p w14:paraId="5A8AD3E0" w14:textId="65A52C0F" w:rsidR="00A037F2" w:rsidRPr="00DC7CB4" w:rsidRDefault="00DC7CB4" w:rsidP="00DC7CB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  </w:t>
      </w:r>
      <w:r w:rsidRPr="00DC7CB4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           ЖИ 5.4 - </w:t>
      </w:r>
      <w:r w:rsidRPr="00DC7CB4">
        <w:rPr>
          <w:rFonts w:ascii="Times New Roman" w:eastAsia="Calibri" w:hAnsi="Times New Roman" w:cs="Times New Roman"/>
          <w:color w:val="201F1E"/>
          <w:sz w:val="28"/>
          <w:szCs w:val="28"/>
          <w:shd w:val="clear" w:color="auto" w:fill="FFFFFF"/>
          <w:lang w:val="kk-KZ"/>
        </w:rPr>
        <w:t>Мемлекеттік және жергілікті басқару жүйесін дамытудың басым бағыттары.</w:t>
      </w:r>
      <w:r w:rsidRPr="00DC7CB4">
        <w:rPr>
          <w:rFonts w:ascii="Times New Roman" w:hAnsi="Times New Roman" w:cs="Times New Roman"/>
          <w:bCs/>
          <w:color w:val="201F1E"/>
          <w:sz w:val="28"/>
          <w:szCs w:val="28"/>
          <w:shd w:val="clear" w:color="auto" w:fill="FFFFFF"/>
          <w:lang w:val="kk-KZ"/>
        </w:rPr>
        <w:t xml:space="preserve">                                    </w:t>
      </w:r>
    </w:p>
    <w:p w14:paraId="23224A7C" w14:textId="77777777" w:rsidR="00A037F2" w:rsidRDefault="00A037F2">
      <w:pPr>
        <w:rPr>
          <w:lang w:val="kk-KZ"/>
        </w:rPr>
      </w:pPr>
    </w:p>
    <w:p w14:paraId="1DB9FCC4" w14:textId="77777777" w:rsidR="00A037F2" w:rsidRDefault="00A037F2" w:rsidP="00A037F2">
      <w:pPr>
        <w:spacing w:after="0"/>
        <w:ind w:firstLine="708"/>
        <w:rPr>
          <w:rFonts w:ascii="Times New Roman" w:hAnsi="Times New Roman" w:cs="Times New Roman"/>
          <w:sz w:val="20"/>
          <w:szCs w:val="20"/>
          <w:lang w:val="kk-KZ"/>
        </w:rPr>
      </w:pPr>
      <w:bookmarkStart w:id="1" w:name="_Hlk138936788"/>
      <w:r>
        <w:rPr>
          <w:rFonts w:ascii="Times New Roman" w:hAnsi="Times New Roman" w:cs="Times New Roman"/>
          <w:sz w:val="20"/>
          <w:szCs w:val="20"/>
          <w:lang w:val="kk-KZ"/>
        </w:rPr>
        <w:t xml:space="preserve">Негізгі   әдебиеттер: </w:t>
      </w:r>
    </w:p>
    <w:p w14:paraId="0322B6E2" w14:textId="77777777" w:rsidR="00A037F2" w:rsidRDefault="00A037F2" w:rsidP="00A037F2">
      <w:pPr>
        <w:spacing w:after="0"/>
        <w:rPr>
          <w:rFonts w:ascii="Times New Roman" w:hAnsi="Times New Roman" w:cs="Times New Roman"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Cs/>
          <w:sz w:val="20"/>
          <w:szCs w:val="20"/>
          <w:lang w:val="kk-KZ"/>
        </w:rPr>
        <w:t xml:space="preserve">1. </w:t>
      </w:r>
      <w:bookmarkStart w:id="2" w:name="_Hlk137654883"/>
      <w:r>
        <w:rPr>
          <w:rFonts w:ascii="Times New Roman" w:hAnsi="Times New Roman" w:cs="Times New Roman"/>
          <w:sz w:val="20"/>
          <w:szCs w:val="20"/>
          <w:lang w:val="kk-KZ"/>
        </w:rPr>
        <w:t>Қасым-Жомарт Тоқаев "Әділетті Қазақстанның экономикалық бағдары". - Астана,  1 қыркүйек 2023 ж.</w:t>
      </w:r>
      <w:bookmarkEnd w:id="2"/>
    </w:p>
    <w:p w14:paraId="65CEC11C" w14:textId="77777777" w:rsidR="00A037F2" w:rsidRDefault="00A037F2" w:rsidP="00A037F2">
      <w:pPr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Cs/>
          <w:sz w:val="20"/>
          <w:szCs w:val="20"/>
          <w:lang w:val="kk-KZ"/>
        </w:rPr>
        <w:t>Қазақстан Республикасының Конститутциясы-Астана: Елорда, 2008-56 б.</w:t>
      </w:r>
    </w:p>
    <w:p w14:paraId="47D3342D" w14:textId="77777777" w:rsidR="00A037F2" w:rsidRDefault="00A037F2" w:rsidP="00A037F2">
      <w:pPr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Cs/>
          <w:sz w:val="20"/>
          <w:szCs w:val="20"/>
          <w:lang w:val="kk-KZ"/>
        </w:rPr>
        <w:t>Мемлекеттік қызмет туралы Заңы//Қазақстан Республикасы Президентінің 2015 жылғы 23 қарашадағы  №416 -V ҚРЗ</w:t>
      </w:r>
    </w:p>
    <w:p w14:paraId="0C858D80" w14:textId="77777777" w:rsidR="00A037F2" w:rsidRDefault="00A037F2" w:rsidP="00A037F2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4.  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7A92113B" w14:textId="77777777" w:rsidR="00A037F2" w:rsidRDefault="00A037F2" w:rsidP="00A037F2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5. Қазақстан Республикасының жергілікті өзін-өзі басқаруды дамытудың 2025 жылға дейінгі тұжырымдамасы//ҚР Президентінің  2021 жылғы 18 тамыздағы №639 Жарлығы </w:t>
      </w:r>
    </w:p>
    <w:p w14:paraId="50AC0B4E" w14:textId="77777777" w:rsidR="00A037F2" w:rsidRDefault="00A037F2" w:rsidP="00A037F2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6. Аширбекова Л.Ж. Пандемия жағдайында әлеуметтік саланы мемлекеттік реттеуді зерттеу-Алматы: Қазақ университеті, 2023-102 б.</w:t>
      </w:r>
    </w:p>
    <w:p w14:paraId="733A8760" w14:textId="77777777" w:rsidR="00A037F2" w:rsidRDefault="00A037F2" w:rsidP="00A037F2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7. Бабынина Л.С., Литвинюк А.А., Иванова-Швец Л.Н. Современные технологии управления персоналом-М.: Инфра-М, 2023-220 с.</w:t>
      </w:r>
    </w:p>
    <w:p w14:paraId="27685820" w14:textId="77777777" w:rsidR="00A037F2" w:rsidRDefault="00A037F2" w:rsidP="00A037F2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8.  </w:t>
      </w:r>
      <w:proofErr w:type="spellStart"/>
      <w:r>
        <w:rPr>
          <w:rFonts w:ascii="Times New Roman" w:hAnsi="Times New Roman" w:cs="Times New Roman"/>
          <w:sz w:val="20"/>
          <w:szCs w:val="20"/>
        </w:rPr>
        <w:t>Байнова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М. С. Система государственного и муниципального управления </w:t>
      </w:r>
      <w:r>
        <w:rPr>
          <w:rFonts w:ascii="Times New Roman" w:hAnsi="Times New Roman" w:cs="Times New Roman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sz w:val="20"/>
          <w:szCs w:val="20"/>
        </w:rPr>
        <w:t>Москва; Берлин: Директ-Медиа, 2020 -362 с</w:t>
      </w:r>
      <w:r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14:paraId="69098CFA" w14:textId="77777777" w:rsidR="00A037F2" w:rsidRDefault="00A037F2" w:rsidP="00A037F2">
      <w:pPr>
        <w:numPr>
          <w:ilvl w:val="0"/>
          <w:numId w:val="2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Баталова Ю. В.  Государственное и муниципальное управление </w:t>
      </w:r>
      <w:r>
        <w:rPr>
          <w:rFonts w:ascii="Times New Roman" w:hAnsi="Times New Roman" w:cs="Times New Roman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sz w:val="20"/>
          <w:szCs w:val="20"/>
        </w:rPr>
        <w:t>М</w:t>
      </w:r>
      <w:r>
        <w:rPr>
          <w:rFonts w:ascii="Times New Roman" w:hAnsi="Times New Roman" w:cs="Times New Roman"/>
          <w:sz w:val="20"/>
          <w:szCs w:val="20"/>
          <w:lang w:val="kk-KZ"/>
        </w:rPr>
        <w:t>.: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sz w:val="20"/>
          <w:szCs w:val="20"/>
        </w:rPr>
        <w:t>, 2024.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-389 с. </w:t>
      </w:r>
    </w:p>
    <w:p w14:paraId="2E724C5B" w14:textId="77777777" w:rsidR="00A037F2" w:rsidRDefault="00A037F2" w:rsidP="00A037F2">
      <w:pPr>
        <w:numPr>
          <w:ilvl w:val="0"/>
          <w:numId w:val="2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Борщевский Г. А. Управление государственными программами и проектами. </w:t>
      </w:r>
      <w:r>
        <w:rPr>
          <w:rFonts w:ascii="Times New Roman" w:hAnsi="Times New Roman" w:cs="Times New Roman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 М.: </w:t>
      </w:r>
      <w:proofErr w:type="spellStart"/>
      <w:r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2024.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>300 с.</w:t>
      </w:r>
    </w:p>
    <w:p w14:paraId="71E80A5C" w14:textId="77777777" w:rsidR="00A037F2" w:rsidRDefault="00A037F2" w:rsidP="00A037F2">
      <w:pPr>
        <w:numPr>
          <w:ilvl w:val="0"/>
          <w:numId w:val="2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</w:rPr>
        <w:t>Буров М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.П. </w:t>
      </w:r>
      <w:r>
        <w:rPr>
          <w:rFonts w:ascii="Times New Roman" w:hAnsi="Times New Roman" w:cs="Times New Roman"/>
          <w:sz w:val="20"/>
          <w:szCs w:val="20"/>
        </w:rPr>
        <w:t>Региональная экономика и управление пространственным развитием. (Бакалавриат, Магистратура).</w:t>
      </w:r>
      <w:r>
        <w:rPr>
          <w:rFonts w:ascii="Times New Roman" w:hAnsi="Times New Roman" w:cs="Times New Roman"/>
          <w:sz w:val="20"/>
          <w:szCs w:val="20"/>
          <w:lang w:val="kk-KZ"/>
        </w:rPr>
        <w:t>-М.: КноРус, 2024-488 с.</w:t>
      </w:r>
    </w:p>
    <w:p w14:paraId="6DE25A50" w14:textId="77777777" w:rsidR="00A037F2" w:rsidRDefault="00A037F2" w:rsidP="00A037F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12. Бондарь Н.С. </w:t>
      </w:r>
      <w:r>
        <w:rPr>
          <w:rFonts w:ascii="Times New Roman" w:hAnsi="Times New Roman" w:cs="Times New Roman"/>
          <w:sz w:val="20"/>
          <w:szCs w:val="20"/>
        </w:rPr>
        <w:t>Местное самоуправление </w:t>
      </w:r>
      <w:r>
        <w:rPr>
          <w:rFonts w:ascii="Times New Roman" w:hAnsi="Times New Roman" w:cs="Times New Roman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sz w:val="20"/>
          <w:szCs w:val="20"/>
        </w:rPr>
        <w:t>Москва</w:t>
      </w:r>
      <w:r>
        <w:rPr>
          <w:rFonts w:ascii="Times New Roman" w:hAnsi="Times New Roman" w:cs="Times New Roman"/>
          <w:sz w:val="20"/>
          <w:szCs w:val="20"/>
          <w:lang w:val="kk-KZ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sz w:val="20"/>
          <w:szCs w:val="20"/>
        </w:rPr>
        <w:t>, 2023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-</w:t>
      </w:r>
      <w:r>
        <w:rPr>
          <w:rFonts w:ascii="Times New Roman" w:hAnsi="Times New Roman" w:cs="Times New Roman"/>
          <w:sz w:val="20"/>
          <w:szCs w:val="20"/>
        </w:rPr>
        <w:t>386 с.</w:t>
      </w:r>
    </w:p>
    <w:p w14:paraId="1FAFA8AC" w14:textId="77777777" w:rsidR="00A037F2" w:rsidRDefault="00A037F2" w:rsidP="00A037F2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13.  </w:t>
      </w:r>
      <w:r>
        <w:rPr>
          <w:rFonts w:ascii="Times New Roman" w:hAnsi="Times New Roman" w:cs="Times New Roman"/>
          <w:sz w:val="20"/>
          <w:szCs w:val="20"/>
        </w:rPr>
        <w:t xml:space="preserve">Бурлаков Л.Н. . </w:t>
      </w:r>
      <w:proofErr w:type="spellStart"/>
      <w:r>
        <w:rPr>
          <w:rFonts w:ascii="Times New Roman" w:hAnsi="Times New Roman" w:cs="Times New Roman"/>
          <w:sz w:val="20"/>
          <w:szCs w:val="20"/>
        </w:rPr>
        <w:t>Мемлекеттік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жергілікті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басқару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- Алматы: </w:t>
      </w:r>
      <w:proofErr w:type="spellStart"/>
      <w:r>
        <w:rPr>
          <w:rFonts w:ascii="Times New Roman" w:hAnsi="Times New Roman" w:cs="Times New Roman"/>
          <w:sz w:val="20"/>
          <w:szCs w:val="20"/>
        </w:rPr>
        <w:t>CyberSmith</w:t>
      </w:r>
      <w:proofErr w:type="spellEnd"/>
      <w:r>
        <w:rPr>
          <w:rFonts w:ascii="Times New Roman" w:hAnsi="Times New Roman" w:cs="Times New Roman"/>
          <w:sz w:val="20"/>
          <w:szCs w:val="20"/>
        </w:rPr>
        <w:t>, 2019.-324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б.</w:t>
      </w:r>
    </w:p>
    <w:p w14:paraId="30E6A0D5" w14:textId="77777777" w:rsidR="00A037F2" w:rsidRDefault="00A037F2" w:rsidP="00A037F2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14. Васильев В.П., Деханова Н.Г., Холоденко Ю.А. Государственное и муниципиальное управление-М.: Юрайт, 2023-314 с.</w:t>
      </w:r>
    </w:p>
    <w:p w14:paraId="1AB4D6C2" w14:textId="77777777" w:rsidR="00A037F2" w:rsidRDefault="00A037F2" w:rsidP="00A037F2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15. Веснин В.Р. Основы управления-М.:Проспект,  2024.-272 с.</w:t>
      </w:r>
    </w:p>
    <w:p w14:paraId="269F9FFA" w14:textId="77777777" w:rsidR="00A037F2" w:rsidRDefault="00A037F2" w:rsidP="00A037F2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16. Гасиев  В.И., Георгиев И.Э </w:t>
      </w:r>
      <w:r>
        <w:rPr>
          <w:rFonts w:ascii="Times New Roman" w:hAnsi="Times New Roman" w:cs="Times New Roman"/>
          <w:sz w:val="20"/>
          <w:szCs w:val="20"/>
        </w:rPr>
        <w:t>Управление эффективностью и результативностью в органах власти</w:t>
      </w:r>
      <w:r>
        <w:rPr>
          <w:rFonts w:ascii="Times New Roman" w:hAnsi="Times New Roman" w:cs="Times New Roman"/>
          <w:sz w:val="20"/>
          <w:szCs w:val="20"/>
          <w:lang w:val="kk-KZ"/>
        </w:rPr>
        <w:t>-М.: НИЦ ИНФРА-М, 2024.-60 с.</w:t>
      </w:r>
    </w:p>
    <w:p w14:paraId="54C908F2" w14:textId="77777777" w:rsidR="00A037F2" w:rsidRDefault="00A037F2" w:rsidP="00A037F2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17. </w:t>
      </w:r>
      <w:r>
        <w:rPr>
          <w:rFonts w:ascii="Times New Roman" w:hAnsi="Times New Roman" w:cs="Times New Roman"/>
          <w:sz w:val="20"/>
          <w:szCs w:val="20"/>
        </w:rPr>
        <w:t>Говорова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А.В.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Золотина</w:t>
      </w:r>
      <w:proofErr w:type="spellEnd"/>
      <w:r>
        <w:rPr>
          <w:rFonts w:ascii="Times New Roman" w:hAnsi="Times New Roman" w:cs="Times New Roman"/>
          <w:sz w:val="20"/>
          <w:szCs w:val="20"/>
          <w:lang w:val="kk-KZ"/>
        </w:rPr>
        <w:t xml:space="preserve"> О.А., </w:t>
      </w:r>
      <w:proofErr w:type="spellStart"/>
      <w:r>
        <w:rPr>
          <w:rFonts w:ascii="Times New Roman" w:hAnsi="Times New Roman" w:cs="Times New Roman"/>
          <w:sz w:val="20"/>
          <w:szCs w:val="20"/>
        </w:rPr>
        <w:t>Миракян</w:t>
      </w:r>
      <w:proofErr w:type="spellEnd"/>
      <w:r>
        <w:rPr>
          <w:rFonts w:ascii="Times New Roman" w:hAnsi="Times New Roman" w:cs="Times New Roman"/>
          <w:sz w:val="20"/>
          <w:szCs w:val="20"/>
          <w:lang w:val="kk-KZ"/>
        </w:rPr>
        <w:t xml:space="preserve">  А.Г. и др.Сборник кейсов и практических заданий по управленческим дисциплинам-М.:  МГУ имени М.В. Ломоносова, 2023-113 с.</w:t>
      </w:r>
    </w:p>
    <w:p w14:paraId="3F68FE8F" w14:textId="77777777" w:rsidR="00A037F2" w:rsidRDefault="00A037F2" w:rsidP="00A037F2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18. Долгих Ф.И.  Теория государства и права - М.: Синергия., 2023-464 с.</w:t>
      </w:r>
    </w:p>
    <w:p w14:paraId="39FA9B33" w14:textId="77777777" w:rsidR="00A037F2" w:rsidRDefault="00A037F2" w:rsidP="00A037F2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lastRenderedPageBreak/>
        <w:t>19. Емельянов А.С., Ефремов А.А., Калмыкова А.В. Цифровая трансформация и государственное управление – М.: Инфротропик, 2022-224 с.</w:t>
      </w:r>
    </w:p>
    <w:p w14:paraId="5E20D8E7" w14:textId="77777777" w:rsidR="00A037F2" w:rsidRDefault="00A037F2" w:rsidP="00A037F2">
      <w:pPr>
        <w:spacing w:after="0"/>
        <w:rPr>
          <w:rFonts w:ascii="Times New Roman" w:hAnsi="Times New Roman" w:cs="Times New Roman"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20. </w:t>
      </w:r>
      <w:r>
        <w:rPr>
          <w:rFonts w:ascii="Times New Roman" w:hAnsi="Times New Roman" w:cs="Times New Roman"/>
          <w:bCs/>
          <w:sz w:val="20"/>
          <w:szCs w:val="20"/>
          <w:lang w:val="kk-KZ"/>
        </w:rPr>
        <w:t>Жатканбаев Е.Б. Государственное регулирование экономики: курс лекций. – Алматы: Қазақ университеті, 2021 – 206 с.</w:t>
      </w:r>
    </w:p>
    <w:p w14:paraId="2D2E0CE8" w14:textId="77777777" w:rsidR="00A037F2" w:rsidRDefault="00A037F2" w:rsidP="00A037F2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Cs/>
          <w:sz w:val="20"/>
          <w:szCs w:val="20"/>
          <w:lang w:val="kk-KZ"/>
        </w:rPr>
        <w:t>21. Жатқанбаев Е.Б., Смағулова Г.С. Экономиканы мемлекеттік реттеу- Алматы: Қазақ университеті, 2023 – 200 б.</w:t>
      </w:r>
    </w:p>
    <w:p w14:paraId="5AB1E4D7" w14:textId="77777777" w:rsidR="00A037F2" w:rsidRDefault="00A037F2" w:rsidP="00A037F2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22. </w:t>
      </w:r>
      <w:r>
        <w:rPr>
          <w:rFonts w:ascii="Times New Roman" w:hAnsi="Times New Roman" w:cs="Times New Roman"/>
          <w:sz w:val="20"/>
          <w:szCs w:val="20"/>
        </w:rPr>
        <w:t xml:space="preserve">Камолов, С. Г. Цифровое государственное управление: учебник для вузов - Москва: </w:t>
      </w:r>
      <w:proofErr w:type="spellStart"/>
      <w:r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sz w:val="20"/>
          <w:szCs w:val="20"/>
        </w:rPr>
        <w:t>, 2021</w:t>
      </w:r>
      <w:r>
        <w:rPr>
          <w:rFonts w:ascii="Times New Roman" w:hAnsi="Times New Roman" w:cs="Times New Roman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 336 с. </w:t>
      </w:r>
    </w:p>
    <w:p w14:paraId="75A4EDA9" w14:textId="77777777" w:rsidR="00A037F2" w:rsidRDefault="00A037F2" w:rsidP="00A037F2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23. Клименко А.В.   Государственное управление: теория, функции, механизмы-М.: Высшей школы экономики,  2022.- 276 с.</w:t>
      </w:r>
    </w:p>
    <w:p w14:paraId="533E5944" w14:textId="77777777" w:rsidR="00A037F2" w:rsidRDefault="00A037F2" w:rsidP="00A037F2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24. Кудрявцева О.В. Устойчивое развитие территорий-  МГУ имени М.В. Ломоносова, 2021-492 с.</w:t>
      </w:r>
    </w:p>
    <w:p w14:paraId="19F35CB3" w14:textId="77777777" w:rsidR="00A037F2" w:rsidRDefault="00A037F2" w:rsidP="00A037F2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25. Купряшин Г.Л. Основы государственного и муниципального управления-М.: Юрайт, 2023-582 с.</w:t>
      </w:r>
    </w:p>
    <w:p w14:paraId="2837EE16" w14:textId="77777777" w:rsidR="00A037F2" w:rsidRDefault="00A037F2" w:rsidP="00A037F2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26. Ларичева Е.Н. -</w:t>
      </w:r>
      <w:r>
        <w:rPr>
          <w:rFonts w:ascii="Times New Roman" w:hAnsi="Times New Roman" w:cs="Times New Roman"/>
          <w:sz w:val="20"/>
          <w:szCs w:val="20"/>
        </w:rPr>
        <w:t xml:space="preserve"> Местное самоуправление в единой системе публичной власти</w:t>
      </w:r>
      <w:r>
        <w:rPr>
          <w:rFonts w:ascii="Times New Roman" w:hAnsi="Times New Roman" w:cs="Times New Roman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sz w:val="20"/>
          <w:szCs w:val="20"/>
        </w:rPr>
        <w:t>- М.: ЮНИТИ-ДАНА, 2020</w:t>
      </w:r>
      <w:r>
        <w:rPr>
          <w:rFonts w:ascii="Times New Roman" w:hAnsi="Times New Roman" w:cs="Times New Roman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sz w:val="20"/>
          <w:szCs w:val="20"/>
        </w:rPr>
        <w:t>343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с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04B5782B" w14:textId="77777777" w:rsidR="00A037F2" w:rsidRDefault="00A037F2" w:rsidP="00A037F2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27. Липски С.А. Основы государственного и муниципального управления-М.: Кнорус, 2022-248 с.</w:t>
      </w:r>
    </w:p>
    <w:p w14:paraId="40CFC99C" w14:textId="77777777" w:rsidR="00A037F2" w:rsidRDefault="00A037F2" w:rsidP="00A037F2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28.   Мясникович М.В., Попков А.А. </w:t>
      </w:r>
      <w:r>
        <w:rPr>
          <w:rFonts w:ascii="Times New Roman" w:hAnsi="Times New Roman" w:cs="Times New Roman"/>
          <w:sz w:val="20"/>
          <w:szCs w:val="20"/>
        </w:rPr>
        <w:t>Теория и практика местного управления и самоуправления. Состояние, проблемы и предложения</w:t>
      </w:r>
      <w:r>
        <w:rPr>
          <w:rFonts w:ascii="Times New Roman" w:hAnsi="Times New Roman" w:cs="Times New Roman"/>
          <w:sz w:val="20"/>
          <w:szCs w:val="20"/>
          <w:lang w:val="kk-KZ"/>
        </w:rPr>
        <w:t>-М.:ЛитРес, 2021-160 с.</w:t>
      </w:r>
    </w:p>
    <w:p w14:paraId="7E764427" w14:textId="77777777" w:rsidR="00A037F2" w:rsidRDefault="00A037F2" w:rsidP="00A037F2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29.  Попова Е.П., Минченко О.С., Ларионов А.В. и др. Государственное управление: теория, функции, механизмы-М.: НИУ ВШЭ, 2022-220 с.</w:t>
      </w:r>
    </w:p>
    <w:p w14:paraId="1A218E3F" w14:textId="77777777" w:rsidR="00A037F2" w:rsidRDefault="00A037F2" w:rsidP="00A037F2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30. Посткеңістік 15 елдегі мемлекеттік басқарудың эволюциясы: трансформацияның түрлілігі//</w:t>
      </w:r>
      <w:bookmarkStart w:id="3" w:name="_Hlk138759230"/>
      <w:r>
        <w:rPr>
          <w:rFonts w:ascii="Times New Roman" w:hAnsi="Times New Roman" w:cs="Times New Roman"/>
          <w:sz w:val="20"/>
          <w:szCs w:val="20"/>
          <w:lang w:val="kk-KZ"/>
        </w:rPr>
        <w:t>https://link.springer.com/book/10.1007/978-981-16-2462-9?sap-outbound-id=035DBE58D8EF66DDDBF9CD7F923E30EDF10226A3</w:t>
      </w:r>
    </w:p>
    <w:p w14:paraId="145AC6F4" w14:textId="77777777" w:rsidR="00A037F2" w:rsidRDefault="00A037F2" w:rsidP="00A037F2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31. Прокофьева С.Е., Панина О.В., Еремина С.Г. и др. Государственное и муниципальное управление-М.: Юрайт, 2023-608 с.</w:t>
      </w:r>
    </w:p>
    <w:p w14:paraId="798F3DBA" w14:textId="77777777" w:rsidR="00A037F2" w:rsidRDefault="00A037F2" w:rsidP="00A037F2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32. Россинский Б.В. Проблемы государственного управления с позиций теории систем-М.: НОРМА, 2023-264 с.</w:t>
      </w:r>
    </w:p>
    <w:p w14:paraId="07400687" w14:textId="77777777" w:rsidR="00A037F2" w:rsidRDefault="00A037F2" w:rsidP="00A037F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33. </w:t>
      </w:r>
      <w:r>
        <w:rPr>
          <w:rFonts w:ascii="Times New Roman" w:hAnsi="Times New Roman" w:cs="Times New Roman"/>
          <w:sz w:val="20"/>
          <w:szCs w:val="20"/>
        </w:rPr>
        <w:t xml:space="preserve">Сардарян, Г.Т. Государственное управление в современном мире. Учебник для студентов бакалавриата и магистратуры. Москва: </w:t>
      </w:r>
      <w:proofErr w:type="spellStart"/>
      <w:r>
        <w:rPr>
          <w:rFonts w:ascii="Times New Roman" w:hAnsi="Times New Roman" w:cs="Times New Roman"/>
          <w:sz w:val="20"/>
          <w:szCs w:val="20"/>
        </w:rPr>
        <w:t>МГИМОУниверситет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2020 - 169 с. </w:t>
      </w:r>
    </w:p>
    <w:p w14:paraId="3E47298F" w14:textId="77777777" w:rsidR="00A037F2" w:rsidRDefault="00A037F2" w:rsidP="00A037F2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34.  Сморгунов Л.В. </w:t>
      </w:r>
      <w:r>
        <w:rPr>
          <w:rFonts w:ascii="Times New Roman" w:hAnsi="Times New Roman" w:cs="Times New Roman"/>
          <w:sz w:val="20"/>
          <w:szCs w:val="20"/>
        </w:rPr>
        <w:t>Государственная политика и управление в 2 ч. Часть 1. Концепции и проблемы </w:t>
      </w:r>
      <w:r>
        <w:rPr>
          <w:rFonts w:ascii="Times New Roman" w:hAnsi="Times New Roman" w:cs="Times New Roman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sz w:val="20"/>
          <w:szCs w:val="20"/>
        </w:rPr>
        <w:t>, 2023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-</w:t>
      </w:r>
      <w:r>
        <w:rPr>
          <w:rFonts w:ascii="Times New Roman" w:hAnsi="Times New Roman" w:cs="Times New Roman"/>
          <w:sz w:val="20"/>
          <w:szCs w:val="20"/>
        </w:rPr>
        <w:t>395 с</w:t>
      </w:r>
    </w:p>
    <w:p w14:paraId="4B12157C" w14:textId="77777777" w:rsidR="00A037F2" w:rsidRDefault="00A037F2" w:rsidP="00A037F2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35. Соколова А.И. Актуальные проблемы  цифровизации местного самоуправления-Оренбург, 2020-59 с.</w:t>
      </w:r>
    </w:p>
    <w:bookmarkEnd w:id="3"/>
    <w:p w14:paraId="0FCF1B47" w14:textId="77777777" w:rsidR="00A037F2" w:rsidRDefault="00A037F2" w:rsidP="00A037F2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Солодилов А.В. Основы государственного и муниципиального управления-М.: Юстиция, 2023-371 с.</w:t>
      </w:r>
    </w:p>
    <w:p w14:paraId="1756357B" w14:textId="77777777" w:rsidR="00A037F2" w:rsidRDefault="00A037F2" w:rsidP="00A037F2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36.  </w:t>
      </w:r>
      <w:r>
        <w:rPr>
          <w:rFonts w:ascii="Times New Roman" w:hAnsi="Times New Roman" w:cs="Times New Roman"/>
          <w:sz w:val="20"/>
          <w:szCs w:val="20"/>
        </w:rPr>
        <w:t>Станислав Липски: Основы государственного и муниципального управления</w:t>
      </w:r>
      <w:r>
        <w:rPr>
          <w:rFonts w:ascii="Times New Roman" w:hAnsi="Times New Roman" w:cs="Times New Roman"/>
          <w:sz w:val="20"/>
          <w:szCs w:val="20"/>
          <w:lang w:val="kk-KZ"/>
        </w:rPr>
        <w:t>-М.: КноРус, 2021-248 с.</w:t>
      </w:r>
    </w:p>
    <w:p w14:paraId="614E7C7C" w14:textId="77777777" w:rsidR="00A037F2" w:rsidRDefault="00A037F2" w:rsidP="00A037F2">
      <w:pPr>
        <w:numPr>
          <w:ilvl w:val="0"/>
          <w:numId w:val="3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Суслова И. П., Говорова А. В., Серпухова М. А., 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и др.</w:t>
      </w:r>
      <w:r>
        <w:rPr>
          <w:rFonts w:ascii="Times New Roman" w:hAnsi="Times New Roman" w:cs="Times New Roman"/>
          <w:sz w:val="20"/>
          <w:szCs w:val="20"/>
        </w:rPr>
        <w:t xml:space="preserve"> Сборник кейсов и практических заданий по управленческим дисциплинам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-М.: </w:t>
      </w:r>
      <w:r>
        <w:rPr>
          <w:rFonts w:ascii="Times New Roman" w:hAnsi="Times New Roman" w:cs="Times New Roman"/>
          <w:sz w:val="20"/>
          <w:szCs w:val="20"/>
        </w:rPr>
        <w:t xml:space="preserve">Экономический факультет МГУ имени М. В. Ломоносова, 2024. </w:t>
      </w:r>
      <w:r>
        <w:rPr>
          <w:rFonts w:ascii="Times New Roman" w:hAnsi="Times New Roman" w:cs="Times New Roman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sz w:val="20"/>
          <w:szCs w:val="20"/>
        </w:rPr>
        <w:t>  80 с.</w:t>
      </w:r>
    </w:p>
    <w:p w14:paraId="1B0A81DB" w14:textId="77777777" w:rsidR="00A037F2" w:rsidRDefault="00A037F2" w:rsidP="00A037F2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38. Угурчиев О.Б., Угурчиева Р.У. Основы государственного и муниципального управления- М.: РИОР, 2022-378 с.</w:t>
      </w:r>
    </w:p>
    <w:p w14:paraId="7D247C1B" w14:textId="77777777" w:rsidR="00A037F2" w:rsidRDefault="00A037F2" w:rsidP="00A037F2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39. </w:t>
      </w:r>
      <w:r>
        <w:rPr>
          <w:rFonts w:ascii="Times New Roman" w:hAnsi="Times New Roman" w:cs="Times New Roman"/>
          <w:sz w:val="20"/>
          <w:szCs w:val="20"/>
        </w:rPr>
        <w:t>Угрюмова, А. А.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 Ерохина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Е.В.</w:t>
      </w:r>
      <w:r>
        <w:rPr>
          <w:rFonts w:ascii="Times New Roman" w:hAnsi="Times New Roman" w:cs="Times New Roman"/>
          <w:sz w:val="20"/>
          <w:szCs w:val="20"/>
        </w:rPr>
        <w:t>,  Савельева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М.В</w:t>
      </w:r>
      <w:r>
        <w:rPr>
          <w:rFonts w:ascii="Times New Roman" w:hAnsi="Times New Roman" w:cs="Times New Roman"/>
          <w:sz w:val="20"/>
          <w:szCs w:val="20"/>
        </w:rPr>
        <w:t>.  Региональная экономика и управление : учебник и практикум для вузов </w:t>
      </w:r>
      <w:r>
        <w:rPr>
          <w:rFonts w:ascii="Times New Roman" w:hAnsi="Times New Roman" w:cs="Times New Roman"/>
          <w:sz w:val="20"/>
          <w:szCs w:val="20"/>
          <w:lang w:val="kk-KZ"/>
        </w:rPr>
        <w:t>– М.: Юрайт, 2024-517 с.</w:t>
      </w:r>
    </w:p>
    <w:p w14:paraId="7BBA17EF" w14:textId="77777777" w:rsidR="00A037F2" w:rsidRDefault="00A037F2" w:rsidP="00A037F2">
      <w:pPr>
        <w:numPr>
          <w:ilvl w:val="0"/>
          <w:numId w:val="4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Чихладзе А.А., Юдина, Ю. В.  </w:t>
      </w:r>
      <w:r>
        <w:rPr>
          <w:rFonts w:ascii="Times New Roman" w:hAnsi="Times New Roman" w:cs="Times New Roman"/>
          <w:sz w:val="20"/>
          <w:szCs w:val="20"/>
        </w:rPr>
        <w:t xml:space="preserve">Государственное и муниципальное управление - Москва: </w:t>
      </w:r>
      <w:proofErr w:type="spellStart"/>
      <w:r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sz w:val="20"/>
          <w:szCs w:val="20"/>
        </w:rPr>
        <w:t>, 2023. - 453 с. </w:t>
      </w:r>
    </w:p>
    <w:p w14:paraId="2D351D0B" w14:textId="77777777" w:rsidR="00A037F2" w:rsidRDefault="00A037F2" w:rsidP="00A037F2">
      <w:pPr>
        <w:numPr>
          <w:ilvl w:val="0"/>
          <w:numId w:val="4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Шедько Ю.Н. Р</w:t>
      </w:r>
      <w:proofErr w:type="spellStart"/>
      <w:r>
        <w:rPr>
          <w:rFonts w:ascii="Times New Roman" w:hAnsi="Times New Roman" w:cs="Times New Roman"/>
          <w:sz w:val="20"/>
          <w:szCs w:val="20"/>
        </w:rPr>
        <w:t>егиональное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управление и территориальное планирование 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-М.: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sz w:val="20"/>
          <w:szCs w:val="20"/>
        </w:rPr>
        <w:t>, 2024.</w:t>
      </w:r>
      <w:r>
        <w:rPr>
          <w:rFonts w:ascii="Times New Roman" w:hAnsi="Times New Roman" w:cs="Times New Roman"/>
          <w:sz w:val="20"/>
          <w:szCs w:val="20"/>
          <w:lang w:val="kk-KZ"/>
        </w:rPr>
        <w:t>-576 с.</w:t>
      </w:r>
      <w:r>
        <w:rPr>
          <w:rFonts w:ascii="Times New Roman" w:hAnsi="Times New Roman" w:cs="Times New Roman"/>
          <w:sz w:val="20"/>
          <w:szCs w:val="20"/>
        </w:rPr>
        <w:t> </w:t>
      </w:r>
    </w:p>
    <w:p w14:paraId="69A7F427" w14:textId="77777777" w:rsidR="00A037F2" w:rsidRDefault="00A037F2" w:rsidP="00A037F2">
      <w:pPr>
        <w:spacing w:after="0"/>
        <w:ind w:firstLine="708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14:paraId="6B4E6F1B" w14:textId="77777777" w:rsidR="00A037F2" w:rsidRDefault="00A037F2" w:rsidP="00A037F2">
      <w:pPr>
        <w:spacing w:after="0"/>
        <w:ind w:firstLine="708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Қосымша әдебиеттер:</w:t>
      </w:r>
    </w:p>
    <w:p w14:paraId="3B095113" w14:textId="77777777" w:rsidR="00A037F2" w:rsidRDefault="00A037F2" w:rsidP="00A037F2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1.Мырзагелді Кемел  Мемлекеттік және жергілікті басқару-Астана, 2017-150 б.</w:t>
      </w:r>
    </w:p>
    <w:p w14:paraId="6F781FE3" w14:textId="77777777" w:rsidR="00A037F2" w:rsidRDefault="00A037F2" w:rsidP="00A037F2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2.  Қазақстан Республикасының 2025 жылғы дейінгі Стратегиялық даму жоспары//ҚР Президентінің 2021 жылғы 26  ақпандағы №531 Жарлығы </w:t>
      </w:r>
    </w:p>
    <w:p w14:paraId="6E6C4D6F" w14:textId="77777777" w:rsidR="00A037F2" w:rsidRDefault="00A037F2" w:rsidP="00A037F2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3.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4BE392D6" w14:textId="77777777" w:rsidR="00A037F2" w:rsidRDefault="00A037F2" w:rsidP="00A037F2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4.Мемлекеттік саяси және әкімшілік қызметшілер лауазымдарның тізілімін бекіту туралы// ҚР Президентінің   2021 жылғы 20 сәуірдегі №560  Жарлығы</w:t>
      </w:r>
    </w:p>
    <w:p w14:paraId="7484EACA" w14:textId="77777777" w:rsidR="00A037F2" w:rsidRDefault="00A037F2" w:rsidP="00A037F2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5. Президенттік жастар кадр резерві туралы//ҚР Президентінің 2021 жылғы 18 мамырдағы №580 Жарлығы </w:t>
      </w:r>
    </w:p>
    <w:p w14:paraId="2A30396D" w14:textId="77777777" w:rsidR="00A037F2" w:rsidRDefault="00A037F2" w:rsidP="00A037F2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6.ҚР қалалық және ауылдық билік деңгейлерінің дербестігі мен жауапкершілігін кеңейту  мәселелері бойынша өзгерістер мен толықтырулар енгізу туралы// ҚР Президентінің 2021 жылғы 30 маусымдағы №60-VIIҚРЗ</w:t>
      </w:r>
    </w:p>
    <w:p w14:paraId="1717CFC2" w14:textId="77777777" w:rsidR="00A037F2" w:rsidRDefault="00A037F2" w:rsidP="00A037F2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bookmarkStart w:id="4" w:name="_Hlk145168752"/>
      <w:r>
        <w:rPr>
          <w:rFonts w:ascii="Times New Roman" w:hAnsi="Times New Roman" w:cs="Times New Roman"/>
          <w:sz w:val="20"/>
          <w:szCs w:val="20"/>
          <w:lang w:val="kk-KZ"/>
        </w:rPr>
        <w:t>7. Оксфорд  экономика сөздігі  = A Dictionary of Economics (Oxford Quick Reference) : сөздік  -Алматы : "Ұлттық аударма бюросы" ҚҚ, 2019 - 606 б.</w:t>
      </w:r>
    </w:p>
    <w:p w14:paraId="078A120F" w14:textId="77777777" w:rsidR="00A037F2" w:rsidRDefault="00A037F2" w:rsidP="00A037F2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8. Ник. HR-менеджментке кіріспе = An Introduction to Human Resource Management - Алматы: "Ұлттық аударма бюросы" ҚҚ, 2019. — 531 б.</w:t>
      </w:r>
    </w:p>
    <w:p w14:paraId="56E36EFD" w14:textId="77777777" w:rsidR="00A037F2" w:rsidRDefault="00A037F2" w:rsidP="00A037F2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lastRenderedPageBreak/>
        <w:t>9. М. Коннолли, Л. Хармс, Д. Мэйдмент Әлеуметтік жұмыс: контексі мен практикасы  – Нұр-Сұлтан: "Ұлттық аударма бюросы ҚҚ, 2020 – 382 б.</w:t>
      </w:r>
    </w:p>
    <w:p w14:paraId="6E25B9D2" w14:textId="77777777" w:rsidR="00A037F2" w:rsidRDefault="00A037F2" w:rsidP="00A037F2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10. Стивен П. Роббинс, Тимати А. Джадж </w:t>
      </w:r>
    </w:p>
    <w:p w14:paraId="3856AC4B" w14:textId="77777777" w:rsidR="00A037F2" w:rsidRDefault="00A037F2" w:rsidP="00A037F2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701C8E96" w14:textId="77777777" w:rsidR="00A037F2" w:rsidRDefault="00A037F2" w:rsidP="00A037F2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11. Р. У. Гриффин Менеджмент = Management  - Астана: "Ұлттық аударма бюросы" ҚҚ, 2018 - 766 б.</w:t>
      </w:r>
    </w:p>
    <w:p w14:paraId="12970C6D" w14:textId="77777777" w:rsidR="00A037F2" w:rsidRDefault="00A037F2" w:rsidP="00A037F2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12.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47C475DB" w14:textId="77777777" w:rsidR="00A037F2" w:rsidRDefault="00A037F2" w:rsidP="00A037F2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13.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56EA3E9B" w14:textId="77777777" w:rsidR="00A037F2" w:rsidRDefault="00A037F2" w:rsidP="00A037F2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14. О’Лири, Зина. Зерттеу жобасын жүргізу: негізгі нұсқаулық : монография - Алматы: "Ұлттық аударма бюросы" ҚҚ, 2020 - 470 б.</w:t>
      </w:r>
    </w:p>
    <w:p w14:paraId="7370974C" w14:textId="77777777" w:rsidR="00A037F2" w:rsidRDefault="00A037F2" w:rsidP="00A037F2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15. Шваб, Клаус.Төртінші индустриялық революция  = The Fourth Industrial Revolution : [монография] - Астана: "Ұлттық аударма бюросы" ҚҚ, 2018- 198 б.</w:t>
      </w:r>
    </w:p>
    <w:p w14:paraId="41693A64" w14:textId="77777777" w:rsidR="00A037F2" w:rsidRDefault="00A037F2" w:rsidP="00A037F2">
      <w:pPr>
        <w:spacing w:after="0"/>
        <w:ind w:firstLine="708"/>
        <w:rPr>
          <w:rFonts w:ascii="Times New Roman" w:hAnsi="Times New Roman" w:cs="Times New Roman"/>
          <w:sz w:val="20"/>
          <w:szCs w:val="20"/>
          <w:lang w:val="kk-KZ"/>
        </w:rPr>
      </w:pPr>
    </w:p>
    <w:p w14:paraId="7CF1EADC" w14:textId="77777777" w:rsidR="00A037F2" w:rsidRDefault="00A037F2" w:rsidP="00A037F2">
      <w:pPr>
        <w:spacing w:after="0"/>
        <w:ind w:firstLine="708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Зерттеушілік инфрақұрылымы</w:t>
      </w:r>
    </w:p>
    <w:p w14:paraId="67CC06A3" w14:textId="77777777" w:rsidR="00A037F2" w:rsidRDefault="00A037F2" w:rsidP="00A037F2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1. Аудитория 219</w:t>
      </w:r>
    </w:p>
    <w:p w14:paraId="192779DA" w14:textId="77777777" w:rsidR="00A037F2" w:rsidRDefault="00A037F2" w:rsidP="00A037F2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2.  Дәріс залы - 5</w:t>
      </w:r>
    </w:p>
    <w:bookmarkEnd w:id="4"/>
    <w:p w14:paraId="1A7A637C" w14:textId="77777777" w:rsidR="00A037F2" w:rsidRDefault="00A037F2" w:rsidP="00A037F2">
      <w:pPr>
        <w:spacing w:after="0"/>
        <w:ind w:firstLine="708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14:paraId="644743DE" w14:textId="77777777" w:rsidR="00A037F2" w:rsidRDefault="00A037F2" w:rsidP="00A037F2">
      <w:pPr>
        <w:spacing w:after="0"/>
        <w:ind w:firstLine="708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Интернет-ресурстар </w:t>
      </w:r>
    </w:p>
    <w:p w14:paraId="1D0381DA" w14:textId="77777777" w:rsidR="00A037F2" w:rsidRDefault="00A037F2" w:rsidP="00A037F2">
      <w:pPr>
        <w:numPr>
          <w:ilvl w:val="0"/>
          <w:numId w:val="5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  <w:u w:val="single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URL: </w:t>
      </w:r>
      <w:hyperlink r:id="rId5" w:tgtFrame="_blank" w:history="1">
        <w:r>
          <w:rPr>
            <w:rStyle w:val="ad"/>
            <w:rFonts w:ascii="Times New Roman" w:hAnsi="Times New Roman" w:cs="Times New Roman"/>
            <w:sz w:val="20"/>
            <w:szCs w:val="20"/>
            <w:lang w:val="kk-KZ"/>
          </w:rPr>
          <w:t>https://urait.ru/bcode/535867</w:t>
        </w:r>
      </w:hyperlink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bookmarkEnd w:id="1"/>
    <w:p w14:paraId="2A9958BF" w14:textId="77777777" w:rsidR="00A037F2" w:rsidRDefault="00A037F2" w:rsidP="00A037F2">
      <w:pPr>
        <w:numPr>
          <w:ilvl w:val="0"/>
          <w:numId w:val="5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  <w:u w:val="single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URL: </w:t>
      </w:r>
      <w:hyperlink r:id="rId6" w:tgtFrame="_blank" w:history="1">
        <w:r>
          <w:rPr>
            <w:rStyle w:val="ad"/>
            <w:rFonts w:ascii="Times New Roman" w:hAnsi="Times New Roman" w:cs="Times New Roman"/>
            <w:sz w:val="20"/>
            <w:szCs w:val="20"/>
            <w:lang w:val="kk-KZ"/>
          </w:rPr>
          <w:t>https://urait.ru/bcode/544646</w:t>
        </w:r>
      </w:hyperlink>
    </w:p>
    <w:p w14:paraId="57EE54FA" w14:textId="77777777" w:rsidR="00A037F2" w:rsidRDefault="00A037F2" w:rsidP="00A037F2">
      <w:pPr>
        <w:pStyle w:val="a7"/>
        <w:numPr>
          <w:ilvl w:val="0"/>
          <w:numId w:val="5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URL: </w:t>
      </w:r>
      <w:hyperlink r:id="rId7" w:tgtFrame="_blank" w:history="1">
        <w:r>
          <w:rPr>
            <w:rStyle w:val="ad"/>
            <w:rFonts w:ascii="Times New Roman" w:hAnsi="Times New Roman" w:cs="Times New Roman"/>
            <w:sz w:val="20"/>
            <w:szCs w:val="20"/>
            <w:lang w:val="kk-KZ"/>
          </w:rPr>
          <w:t>https://urait.ru/bcode/536865</w:t>
        </w:r>
      </w:hyperlink>
      <w:r>
        <w:rPr>
          <w:rFonts w:ascii="Times New Roman" w:hAnsi="Times New Roman" w:cs="Times New Roman"/>
          <w:sz w:val="20"/>
          <w:szCs w:val="20"/>
          <w:lang w:val="kk-KZ"/>
        </w:rPr>
        <w:t> </w:t>
      </w:r>
    </w:p>
    <w:p w14:paraId="39BBA5D2" w14:textId="77777777" w:rsidR="00A037F2" w:rsidRPr="00A037F2" w:rsidRDefault="00A037F2">
      <w:pPr>
        <w:rPr>
          <w:lang w:val="kk-KZ"/>
        </w:rPr>
      </w:pPr>
    </w:p>
    <w:sectPr w:rsidR="00A037F2" w:rsidRPr="00A037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9219C"/>
    <w:multiLevelType w:val="hybridMultilevel"/>
    <w:tmpl w:val="025A75B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C12E1A"/>
    <w:multiLevelType w:val="hybridMultilevel"/>
    <w:tmpl w:val="0D7C9484"/>
    <w:lvl w:ilvl="0" w:tplc="0419000F">
      <w:start w:val="3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5C3778"/>
    <w:multiLevelType w:val="hybridMultilevel"/>
    <w:tmpl w:val="0E7ACAD4"/>
    <w:lvl w:ilvl="0" w:tplc="13923EC8">
      <w:start w:val="1"/>
      <w:numFmt w:val="decimal"/>
      <w:lvlText w:val="%1."/>
      <w:lvlJc w:val="left"/>
      <w:pPr>
        <w:ind w:left="1428" w:hanging="360"/>
      </w:pPr>
      <w:rPr>
        <w:rFonts w:ascii="Times New Roman" w:eastAsiaTheme="minorHAnsi" w:hAnsi="Times New Roman" w:cs="Times New Roman" w:hint="default"/>
        <w:strike w:val="0"/>
        <w:dstrike w:val="0"/>
        <w:color w:val="000000" w:themeColor="text1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6F7954E8"/>
    <w:multiLevelType w:val="hybridMultilevel"/>
    <w:tmpl w:val="9356B45A"/>
    <w:lvl w:ilvl="0" w:tplc="E9DE87CE">
      <w:start w:val="9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0E83759"/>
    <w:multiLevelType w:val="hybridMultilevel"/>
    <w:tmpl w:val="F0CA134E"/>
    <w:lvl w:ilvl="0" w:tplc="0419000F">
      <w:start w:val="40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8564821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6202531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70289430">
    <w:abstractNumId w:val="1"/>
    <w:lvlOverride w:ilvl="0">
      <w:startOverride w:val="3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3845229">
    <w:abstractNumId w:val="4"/>
    <w:lvlOverride w:ilvl="0">
      <w:startOverride w:val="4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414924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B15"/>
    <w:rsid w:val="001632AF"/>
    <w:rsid w:val="00310446"/>
    <w:rsid w:val="003A5B15"/>
    <w:rsid w:val="003E6D87"/>
    <w:rsid w:val="005A0B26"/>
    <w:rsid w:val="0066341C"/>
    <w:rsid w:val="008B6DBB"/>
    <w:rsid w:val="00926261"/>
    <w:rsid w:val="00A037F2"/>
    <w:rsid w:val="00B04A0B"/>
    <w:rsid w:val="00BD4766"/>
    <w:rsid w:val="00BE3215"/>
    <w:rsid w:val="00DC7CB4"/>
    <w:rsid w:val="00F9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570E0"/>
  <w15:chartTrackingRefBased/>
  <w15:docId w15:val="{18658A5A-7F23-4D86-A86B-386991C0B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37F2"/>
    <w:pPr>
      <w:spacing w:line="25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3E6D87"/>
    <w:pPr>
      <w:ind w:left="720"/>
      <w:contextualSpacing/>
    </w:pPr>
    <w:rPr>
      <w:kern w:val="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a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E6D87"/>
    <w:rPr>
      <w:i/>
      <w:iCs/>
      <w:color w:val="0F4761" w:themeColor="accent1" w:themeShade="BF"/>
    </w:rPr>
  </w:style>
  <w:style w:type="character" w:styleId="ab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styleId="ad">
    <w:name w:val="Hyperlink"/>
    <w:basedOn w:val="a0"/>
    <w:uiPriority w:val="99"/>
    <w:semiHidden/>
    <w:unhideWhenUsed/>
    <w:rsid w:val="00A037F2"/>
    <w:rPr>
      <w:color w:val="0000FF"/>
      <w:u w:val="single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A037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18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rait.ru/bcode/53686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44646" TargetMode="External"/><Relationship Id="rId5" Type="http://schemas.openxmlformats.org/officeDocument/2006/relationships/hyperlink" Target="https://urait.ru/bcode/53586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1208</Words>
  <Characters>6886</Characters>
  <Application>Microsoft Office Word</Application>
  <DocSecurity>0</DocSecurity>
  <Lines>57</Lines>
  <Paragraphs>16</Paragraphs>
  <ScaleCrop>false</ScaleCrop>
  <Company/>
  <LinksUpToDate>false</LinksUpToDate>
  <CharactersWithSpaces>8078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7</cp:revision>
  <dcterms:created xsi:type="dcterms:W3CDTF">2024-05-21T12:24:00Z</dcterms:created>
  <dcterms:modified xsi:type="dcterms:W3CDTF">2024-05-29T15:48:00Z</dcterms:modified>
</cp:coreProperties>
</file>